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9E" w:rsidRDefault="0010589E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</w:p>
    <w:p w:rsidR="0010589E" w:rsidRDefault="0010589E" w:rsidP="0010589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</w:p>
    <w:p w:rsidR="0010589E" w:rsidRPr="0010589E" w:rsidRDefault="0010589E" w:rsidP="0010589E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A03823" w:rsidRDefault="00A03823" w:rsidP="0010589E">
      <w:pPr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0513AB" w:rsidRDefault="0010589E" w:rsidP="00CE450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август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BA416A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10589E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август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BA416A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</w:t>
      </w:r>
      <w:proofErr w:type="gramStart"/>
      <w:r>
        <w:rPr>
          <w:rFonts w:ascii="Arial" w:hAnsi="Arial" w:cs="Arial"/>
          <w:i/>
          <w:iCs/>
        </w:rPr>
        <w:t>ии  ООО</w:t>
      </w:r>
      <w:proofErr w:type="gramEnd"/>
      <w:r>
        <w:rPr>
          <w:rFonts w:ascii="Arial" w:hAnsi="Arial" w:cs="Arial"/>
          <w:i/>
          <w:iCs/>
        </w:rPr>
        <w:t xml:space="preserve">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456910 г. Сатка ул. 40 лет Победы д.14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1194,6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незастроенная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532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A03823">
              <w:rPr>
                <w:rFonts w:ascii="Arial" w:hAnsi="Arial" w:cs="Arial"/>
              </w:rPr>
              <w:t>85,4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355.6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том числе </w:t>
            </w:r>
            <w:proofErr w:type="gramStart"/>
            <w:r>
              <w:rPr>
                <w:rFonts w:ascii="Arial" w:hAnsi="Arial" w:cs="Arial"/>
              </w:rPr>
              <w:t>спортивные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532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A03823">
              <w:rPr>
                <w:rFonts w:ascii="Arial" w:hAnsi="Arial" w:cs="Arial"/>
              </w:rPr>
              <w:t>69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F1053" w:rsidP="007C2B36">
            <w:pPr>
              <w:jc w:val="center"/>
              <w:rPr>
                <w:rFonts w:ascii="Arial" w:hAnsi="Arial" w:cs="Arial"/>
              </w:rPr>
            </w:pPr>
            <w:r w:rsidRPr="007F1053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</w:t>
            </w:r>
            <w:proofErr w:type="gramStart"/>
            <w:r>
              <w:rPr>
                <w:rFonts w:ascii="Arial" w:hAnsi="Arial" w:cs="Arial"/>
              </w:rPr>
              <w:t>проживающих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1379D3" w:rsidP="007C2B3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6377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15A7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15A7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15A7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062E1" w:rsidRDefault="001062E1" w:rsidP="007C2B3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3712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062E1" w:rsidRDefault="001062E1" w:rsidP="007C2B3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5570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</w:t>
            </w:r>
            <w:r w:rsidR="00A03823">
              <w:rPr>
                <w:rFonts w:ascii="Arial" w:hAnsi="Arial" w:cs="Arial"/>
              </w:rPr>
              <w:t xml:space="preserve">-  </w:t>
            </w:r>
            <w:r>
              <w:rPr>
                <w:rFonts w:ascii="Arial" w:hAnsi="Arial" w:cs="Arial"/>
              </w:rPr>
              <w:t xml:space="preserve"> </w:t>
            </w:r>
          </w:p>
          <w:p w:rsidR="00A03823" w:rsidRDefault="009C5570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Протокол № 2 от 28.02.2015</w:t>
            </w:r>
            <w:r w:rsidR="00A03823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без доверенности от имени юридического </w:t>
            </w:r>
            <w:r>
              <w:rPr>
                <w:rFonts w:ascii="Arial" w:hAnsi="Arial" w:cs="Arial"/>
              </w:rPr>
              <w:lastRenderedPageBreak/>
              <w:t>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</w:t>
      </w:r>
      <w:r>
        <w:rPr>
          <w:rFonts w:ascii="Arial" w:hAnsi="Arial" w:cs="Arial"/>
          <w:b/>
          <w:bCs/>
        </w:rPr>
        <w:lastRenderedPageBreak/>
        <w:t>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Основание для утверждения стоимости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</w:t>
            </w:r>
            <w:r>
              <w:rPr>
                <w:rFonts w:ascii="Arial" w:hAnsi="Arial" w:cs="Arial"/>
              </w:rPr>
              <w:lastRenderedPageBreak/>
              <w:t>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</w:t>
            </w: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случаев снижения платы за нарушения качества коммунальных услуг и (или) за превышение установленной </w:t>
            </w:r>
            <w:r>
              <w:rPr>
                <w:rFonts w:ascii="Arial" w:hAnsi="Arial" w:cs="Arial"/>
              </w:rPr>
              <w:lastRenderedPageBreak/>
              <w:t>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>, соответствующей 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07,11,2012г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</w:t>
            </w:r>
            <w:r w:rsidR="00B921B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B921B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07,11,2013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AC3B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2CA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16158">
              <w:rPr>
                <w:rFonts w:ascii="Arial" w:hAnsi="Arial" w:cs="Arial"/>
              </w:rPr>
              <w:t>02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F92CA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proofErr w:type="gramStart"/>
            <w:r w:rsidR="001F30C8">
              <w:rPr>
                <w:rFonts w:ascii="Arial" w:hAnsi="Arial" w:cs="Arial"/>
              </w:rPr>
              <w:t>.</w:t>
            </w:r>
            <w:proofErr w:type="gramEnd"/>
            <w:r w:rsidR="001F30C8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ц</w:t>
            </w:r>
            <w:proofErr w:type="gramEnd"/>
            <w:r>
              <w:rPr>
                <w:rFonts w:ascii="Arial" w:hAnsi="Arial" w:cs="Arial"/>
              </w:rPr>
              <w:t>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16158">
              <w:rPr>
                <w:rFonts w:ascii="Arial" w:hAnsi="Arial" w:cs="Arial"/>
              </w:rPr>
              <w:t>02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квартирное</w:t>
            </w:r>
            <w:proofErr w:type="gramEnd"/>
            <w:r>
              <w:rPr>
                <w:rFonts w:ascii="Arial" w:hAnsi="Arial" w:cs="Arial"/>
              </w:rPr>
              <w:t xml:space="preserve">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16158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16158"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716158"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9C5570">
            <w:pPr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мягкой кровли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0589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9C5570"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Герметизация </w:t>
            </w:r>
            <w:r w:rsidR="009E7BB2">
              <w:rPr>
                <w:rFonts w:ascii="Arial" w:hAnsi="Arial" w:cs="Arial"/>
              </w:rPr>
              <w:t>межпанельных швов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E7BB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9C55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9C5570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E1E2E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признании дома </w:t>
            </w:r>
            <w:proofErr w:type="gramStart"/>
            <w:r>
              <w:rPr>
                <w:rFonts w:ascii="Arial" w:hAnsi="Arial" w:cs="Arial"/>
                <w:b/>
                <w:bCs/>
              </w:rPr>
              <w:t>аварийным</w:t>
            </w:r>
            <w:proofErr w:type="gram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190801">
      <w:pPr>
        <w:jc w:val="center"/>
        <w:rPr>
          <w:rFonts w:ascii="Arial" w:hAnsi="Arial" w:cs="Arial"/>
          <w:sz w:val="24"/>
          <w:szCs w:val="24"/>
        </w:rPr>
      </w:pPr>
    </w:p>
    <w:p w:rsidR="00A03823" w:rsidRDefault="00A03823" w:rsidP="00190801">
      <w:pPr>
        <w:jc w:val="center"/>
      </w:pPr>
    </w:p>
    <w:p w:rsidR="002F1567" w:rsidRDefault="002F1567" w:rsidP="00190801">
      <w:pPr>
        <w:jc w:val="center"/>
      </w:pPr>
    </w:p>
    <w:sectPr w:rsidR="002F156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823"/>
    <w:rsid w:val="000513AB"/>
    <w:rsid w:val="0010589E"/>
    <w:rsid w:val="001062E1"/>
    <w:rsid w:val="001379D3"/>
    <w:rsid w:val="00163942"/>
    <w:rsid w:val="0017607D"/>
    <w:rsid w:val="00190801"/>
    <w:rsid w:val="001F30C8"/>
    <w:rsid w:val="00205073"/>
    <w:rsid w:val="0021356F"/>
    <w:rsid w:val="002F1567"/>
    <w:rsid w:val="0037162E"/>
    <w:rsid w:val="003979F7"/>
    <w:rsid w:val="00412C4B"/>
    <w:rsid w:val="00434C77"/>
    <w:rsid w:val="00516B94"/>
    <w:rsid w:val="00546B77"/>
    <w:rsid w:val="006B7902"/>
    <w:rsid w:val="006C2A32"/>
    <w:rsid w:val="006C5322"/>
    <w:rsid w:val="006D4CE0"/>
    <w:rsid w:val="00716158"/>
    <w:rsid w:val="00760A89"/>
    <w:rsid w:val="007C2B36"/>
    <w:rsid w:val="007F1053"/>
    <w:rsid w:val="00833925"/>
    <w:rsid w:val="008D1977"/>
    <w:rsid w:val="00961549"/>
    <w:rsid w:val="009930AE"/>
    <w:rsid w:val="009C5570"/>
    <w:rsid w:val="009E7BB2"/>
    <w:rsid w:val="00A03823"/>
    <w:rsid w:val="00AC3BF9"/>
    <w:rsid w:val="00B15A73"/>
    <w:rsid w:val="00B625C8"/>
    <w:rsid w:val="00B921B7"/>
    <w:rsid w:val="00BA416A"/>
    <w:rsid w:val="00CE4504"/>
    <w:rsid w:val="00D54174"/>
    <w:rsid w:val="00D841F3"/>
    <w:rsid w:val="00DE1E2E"/>
    <w:rsid w:val="00E50BAE"/>
    <w:rsid w:val="00E541AC"/>
    <w:rsid w:val="00F753E1"/>
    <w:rsid w:val="00F76B63"/>
    <w:rsid w:val="00F9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74288-2398-4E27-969A-278770EB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20</Pages>
  <Words>6510</Words>
  <Characters>37109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2014-01-26T15:18:00Z</dcterms:created>
  <dcterms:modified xsi:type="dcterms:W3CDTF">2015-07-22T09:47:00Z</dcterms:modified>
</cp:coreProperties>
</file>