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38" w:rsidRDefault="004E50AC" w:rsidP="00731C3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Информация по </w:t>
      </w:r>
      <w:r w:rsidR="00731C38">
        <w:rPr>
          <w:b/>
          <w:sz w:val="36"/>
          <w:szCs w:val="36"/>
        </w:rPr>
        <w:t xml:space="preserve"> МКД</w:t>
      </w:r>
    </w:p>
    <w:tbl>
      <w:tblPr>
        <w:tblStyle w:val="a3"/>
        <w:tblW w:w="10456" w:type="dxa"/>
        <w:tblLook w:val="04A0"/>
      </w:tblPr>
      <w:tblGrid>
        <w:gridCol w:w="4785"/>
        <w:gridCol w:w="5671"/>
      </w:tblGrid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Западный район, </w:t>
            </w:r>
            <w:proofErr w:type="spellStart"/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мкн</w:t>
            </w:r>
            <w:proofErr w:type="spellEnd"/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1, </w:t>
            </w:r>
            <w:r w:rsidR="005B6EF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22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1C38" w:rsidRPr="004E50AC" w:rsidRDefault="00DB758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1989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40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2312,9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1C38" w:rsidRPr="004E50AC" w:rsidRDefault="00B035F8" w:rsidP="00B035F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Благоустроенный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1C38" w:rsidRPr="004E50AC" w:rsidRDefault="009F598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</w:p>
        </w:tc>
      </w:tr>
      <w:tr w:rsidR="00B035F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5F8" w:rsidRPr="004E50AC" w:rsidRDefault="00B035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5F8" w:rsidRPr="004E50AC" w:rsidRDefault="00B035F8" w:rsidP="007F6B5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МКД  № 22 пятиэтажный, </w:t>
            </w:r>
            <w:proofErr w:type="spell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четырехподъездный</w:t>
            </w:r>
            <w:proofErr w:type="spell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. В многоквартирном доме 40 квартир. Размеры здания 56*12,3*14. </w:t>
            </w:r>
            <w:r w:rsidR="007F6B58">
              <w:rPr>
                <w:rFonts w:ascii="Times New Roman" w:hAnsi="Times New Roman" w:cs="Times New Roman"/>
                <w:b/>
                <w:sz w:val="32"/>
                <w:szCs w:val="32"/>
              </w:rPr>
              <w:t>Фасад здания крупноблочный 52 серии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 Фундамент – сб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.б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етонные блоки. Кровля рулонная. Перекрытия – железобетонные.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</w:t>
            </w:r>
            <w:r w:rsidR="00A1261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а также газоснабжения.  имеет 0 % износа по состоянию на 01.04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.1993 г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.к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онструктивных особенностей относительно проекта не имеет.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3585</w:t>
            </w:r>
          </w:p>
        </w:tc>
      </w:tr>
      <w:tr w:rsidR="00731C38" w:rsidRPr="004E50AC" w:rsidTr="005B6EF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C38" w:rsidRPr="004E50AC" w:rsidRDefault="00731C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1C38" w:rsidRPr="004E50AC" w:rsidRDefault="009F598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E50AC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водоотведение, газоснабжение, вентиляция</w:t>
            </w:r>
          </w:p>
        </w:tc>
      </w:tr>
      <w:bookmarkEnd w:id="0"/>
    </w:tbl>
    <w:p w:rsidR="007A51D6" w:rsidRDefault="007A51D6"/>
    <w:sectPr w:rsidR="007A51D6" w:rsidSect="005B6E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1C38"/>
    <w:rsid w:val="00271A8D"/>
    <w:rsid w:val="00317DDC"/>
    <w:rsid w:val="004D6AAF"/>
    <w:rsid w:val="004E50AC"/>
    <w:rsid w:val="005B6EF4"/>
    <w:rsid w:val="006C7FEF"/>
    <w:rsid w:val="00731C38"/>
    <w:rsid w:val="00776040"/>
    <w:rsid w:val="007A51D6"/>
    <w:rsid w:val="007F6B58"/>
    <w:rsid w:val="00834BA9"/>
    <w:rsid w:val="008D12F8"/>
    <w:rsid w:val="009F598C"/>
    <w:rsid w:val="00A12619"/>
    <w:rsid w:val="00B035F8"/>
    <w:rsid w:val="00C0785E"/>
    <w:rsid w:val="00CF3FD6"/>
    <w:rsid w:val="00DB7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C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15</cp:revision>
  <dcterms:created xsi:type="dcterms:W3CDTF">2015-02-25T10:25:00Z</dcterms:created>
  <dcterms:modified xsi:type="dcterms:W3CDTF">2015-03-29T04:10:00Z</dcterms:modified>
</cp:coreProperties>
</file>